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47B" w:rsidRPr="00A27CD5" w:rsidRDefault="00674287" w:rsidP="002C447B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2C447B">
        <w:rPr>
          <w:rFonts w:cs="Times New Roman"/>
          <w:b/>
          <w:sz w:val="26"/>
          <w:szCs w:val="26"/>
        </w:rPr>
        <w:t xml:space="preserve">контрольного </w:t>
      </w:r>
      <w:r w:rsidR="0079257C" w:rsidRPr="00A27CD5">
        <w:rPr>
          <w:rFonts w:cs="Times New Roman"/>
          <w:b/>
          <w:sz w:val="26"/>
          <w:szCs w:val="26"/>
        </w:rPr>
        <w:t xml:space="preserve">отдела </w:t>
      </w:r>
    </w:p>
    <w:p w:rsidR="00674287" w:rsidRPr="00715AC7" w:rsidRDefault="00674287" w:rsidP="002C447B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06123" w:rsidRDefault="00706123" w:rsidP="002C447B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2C447B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</w:t>
      </w:r>
      <w:r w:rsidR="00856E01" w:rsidRPr="002B469A">
        <w:rPr>
          <w:rFonts w:cs="Times New Roman"/>
          <w:spacing w:val="-5"/>
          <w:sz w:val="26"/>
          <w:szCs w:val="26"/>
        </w:rPr>
        <w:lastRenderedPageBreak/>
        <w:t xml:space="preserve">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A32B9">
        <w:rPr>
          <w:rFonts w:cs="Times New Roman"/>
          <w:spacing w:val="-5"/>
          <w:sz w:val="26"/>
          <w:szCs w:val="26"/>
        </w:rPr>
        <w:t xml:space="preserve"> и других</w:t>
      </w:r>
      <w:r w:rsidR="00183A3C" w:rsidRPr="00640FBB">
        <w:rPr>
          <w:rFonts w:eastAsia="Calibri"/>
          <w:sz w:val="26"/>
          <w:szCs w:val="26"/>
        </w:rPr>
        <w:t>.</w:t>
      </w:r>
      <w:proofErr w:type="gramEnd"/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C519DA" w:rsidRPr="00E87DB6" w:rsidRDefault="0071560A" w:rsidP="00C519D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C519DA">
        <w:rPr>
          <w:rFonts w:cs="Times New Roman"/>
          <w:color w:val="000000" w:themeColor="text1"/>
          <w:spacing w:val="-4"/>
          <w:sz w:val="26"/>
          <w:szCs w:val="26"/>
        </w:rPr>
        <w:t xml:space="preserve">; </w:t>
      </w:r>
      <w:r w:rsidR="004F5964" w:rsidRPr="00DC372E">
        <w:rPr>
          <w:rFonts w:cs="Times New Roman"/>
          <w:spacing w:val="-4"/>
          <w:sz w:val="26"/>
          <w:szCs w:val="26"/>
        </w:rPr>
        <w:t>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C519DA">
        <w:rPr>
          <w:rFonts w:cs="Times New Roman"/>
          <w:color w:val="000000" w:themeColor="text1"/>
          <w:spacing w:val="-4"/>
          <w:sz w:val="26"/>
          <w:szCs w:val="26"/>
        </w:rPr>
        <w:t>;</w:t>
      </w:r>
      <w:r w:rsidR="000E21A6" w:rsidRPr="00DC372E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C519DA">
        <w:rPr>
          <w:rFonts w:cs="Times New Roman"/>
          <w:spacing w:val="-4"/>
          <w:sz w:val="26"/>
          <w:szCs w:val="26"/>
        </w:rPr>
        <w:t xml:space="preserve"> </w:t>
      </w:r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особенности проведения выездных и камеральных налоговых проверок; предпроверочного анализа;</w:t>
      </w:r>
      <w:proofErr w:type="gramEnd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порядка и сроков проведения выездных и камеральных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и камеральных налоговых проверок; порядка организации работы и проведению внутреннего контроля и внутреннего аудита в системе налоговых органов, порядка отбора территориальных налоговых органов для проведения комплексных аудиторских проверок и других.</w:t>
      </w:r>
      <w:proofErr w:type="gramEnd"/>
    </w:p>
    <w:p w:rsidR="007A575F" w:rsidRPr="00E87DB6" w:rsidRDefault="00027871" w:rsidP="007A575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принципов, методов, технологий и механизмов осуществления контроля (надзора); видов, назначения и технологии организации проверочных процедур;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</w:t>
      </w:r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</w:t>
      </w:r>
      <w:proofErr w:type="gramEnd"/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7A575F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F07AC4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</w:t>
      </w:r>
      <w:r w:rsidRPr="00F07AC4">
        <w:rPr>
          <w:rFonts w:cs="Times New Roman"/>
          <w:color w:val="339933"/>
          <w:spacing w:val="-4"/>
          <w:sz w:val="26"/>
          <w:szCs w:val="26"/>
        </w:rPr>
        <w:t xml:space="preserve"> </w:t>
      </w:r>
      <w:r w:rsidRPr="00F07AC4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r w:rsidRPr="00F07AC4">
        <w:rPr>
          <w:rFonts w:cs="Times New Roman"/>
          <w:i/>
          <w:color w:val="70AD47" w:themeColor="accent6"/>
          <w:sz w:val="26"/>
          <w:szCs w:val="26"/>
        </w:rPr>
        <w:t xml:space="preserve"> </w:t>
      </w:r>
      <w:r w:rsidRPr="00F07AC4">
        <w:rPr>
          <w:rFonts w:cs="Times New Roman"/>
          <w:sz w:val="26"/>
          <w:szCs w:val="26"/>
        </w:rPr>
        <w:t xml:space="preserve"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органов; проведения мероприятий налогового контроля; </w:t>
      </w:r>
      <w:proofErr w:type="gramStart"/>
      <w:r w:rsidRPr="00F07AC4">
        <w:rPr>
          <w:rFonts w:cs="Times New Roman"/>
          <w:sz w:val="26"/>
          <w:szCs w:val="26"/>
        </w:rPr>
        <w:t>навыков делового письма, делового общения;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навыков по сбору и систематизации актуальной информации в установленной сфере деятельности, умения п</w:t>
      </w:r>
      <w:r>
        <w:rPr>
          <w:rFonts w:cs="Times New Roman"/>
          <w:sz w:val="26"/>
          <w:szCs w:val="26"/>
        </w:rPr>
        <w:t>равильно расставлять приоритеты</w:t>
      </w:r>
      <w:r w:rsidRPr="00F07AC4">
        <w:rPr>
          <w:rFonts w:cs="Times New Roman"/>
          <w:sz w:val="26"/>
          <w:szCs w:val="26"/>
        </w:rPr>
        <w:t xml:space="preserve">; навыков владения компьютерной и другой </w:t>
      </w:r>
      <w:r w:rsidRPr="00F07AC4">
        <w:rPr>
          <w:rFonts w:cs="Times New Roman"/>
          <w:sz w:val="26"/>
          <w:szCs w:val="26"/>
        </w:rPr>
        <w:lastRenderedPageBreak/>
        <w:t>оргтехникой, а также необходимым программным обеспечением; квалифицированно планировать и организовывать рабочи</w:t>
      </w:r>
      <w:r>
        <w:rPr>
          <w:rFonts w:cs="Times New Roman"/>
          <w:sz w:val="26"/>
          <w:szCs w:val="26"/>
        </w:rPr>
        <w:t>й</w:t>
      </w:r>
      <w:r w:rsidRPr="00F07AC4">
        <w:rPr>
          <w:rFonts w:cs="Times New Roman"/>
          <w:sz w:val="26"/>
          <w:szCs w:val="26"/>
        </w:rPr>
        <w:t xml:space="preserve"> процесс</w:t>
      </w:r>
      <w:r>
        <w:rPr>
          <w:rFonts w:cs="Times New Roman"/>
          <w:sz w:val="26"/>
          <w:szCs w:val="26"/>
        </w:rPr>
        <w:t>;</w:t>
      </w:r>
      <w:proofErr w:type="gramEnd"/>
      <w:r w:rsidRPr="00F07AC4">
        <w:rPr>
          <w:rFonts w:cs="Times New Roman"/>
          <w:sz w:val="26"/>
          <w:szCs w:val="26"/>
        </w:rPr>
        <w:t xml:space="preserve"> </w:t>
      </w:r>
      <w:r w:rsidRPr="00C01140">
        <w:rPr>
          <w:rFonts w:cs="Times New Roman"/>
          <w:sz w:val="26"/>
          <w:szCs w:val="26"/>
        </w:rPr>
        <w:t>организации, подготовки и проведения аудиторской проверки, а также оформления ее результатов</w:t>
      </w:r>
      <w:r w:rsidR="00892A4B">
        <w:rPr>
          <w:rFonts w:cs="Times New Roman"/>
          <w:sz w:val="26"/>
          <w:szCs w:val="26"/>
        </w:rPr>
        <w:t>, организация и работа по выгрузке данных из СЭОД в систему АИС-Налог-3</w:t>
      </w:r>
      <w:r w:rsidR="00385CFD" w:rsidRPr="00B42580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183A3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6544CD" w:rsidRPr="006544CD">
        <w:rPr>
          <w:rFonts w:cs="Times New Roman"/>
          <w:spacing w:val="-4"/>
          <w:sz w:val="26"/>
          <w:szCs w:val="26"/>
        </w:rPr>
        <w:t xml:space="preserve"> </w:t>
      </w:r>
      <w:r w:rsidR="006544CD" w:rsidRPr="00E87DB6">
        <w:rPr>
          <w:rFonts w:cs="Times New Roman"/>
          <w:spacing w:val="-4"/>
          <w:sz w:val="26"/>
          <w:szCs w:val="26"/>
        </w:rPr>
        <w:t xml:space="preserve">проведение плановых и внеплановых </w:t>
      </w:r>
      <w:r w:rsidR="006544CD" w:rsidRPr="00E87DB6">
        <w:rPr>
          <w:rFonts w:cs="Times New Roman"/>
          <w:sz w:val="26"/>
          <w:szCs w:val="26"/>
        </w:rPr>
        <w:t>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 и других</w:t>
      </w:r>
      <w:r w:rsidR="00E04398" w:rsidRPr="00183A3C">
        <w:rPr>
          <w:rFonts w:eastAsia="Calibri"/>
          <w:sz w:val="26"/>
          <w:szCs w:val="26"/>
        </w:rPr>
        <w:t>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043B6A" w:rsidRPr="00043B6A" w:rsidRDefault="00043B6A" w:rsidP="00043B6A">
      <w:pPr>
        <w:tabs>
          <w:tab w:val="left" w:pos="0"/>
        </w:tabs>
        <w:rPr>
          <w:rFonts w:cs="Times New Roman"/>
          <w:sz w:val="26"/>
          <w:szCs w:val="26"/>
        </w:rPr>
      </w:pPr>
      <w:r w:rsidRPr="00043B6A">
        <w:rPr>
          <w:rFonts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43B6A" w:rsidRPr="00043B6A" w:rsidRDefault="00043B6A" w:rsidP="00043B6A">
      <w:pPr>
        <w:tabs>
          <w:tab w:val="left" w:pos="0"/>
        </w:tabs>
        <w:rPr>
          <w:rFonts w:cs="Times New Roman"/>
          <w:sz w:val="26"/>
          <w:szCs w:val="26"/>
        </w:rPr>
      </w:pPr>
      <w:r w:rsidRPr="00043B6A">
        <w:rPr>
          <w:rFonts w:cs="Times New Roman"/>
          <w:sz w:val="26"/>
          <w:szCs w:val="26"/>
        </w:rPr>
        <w:t>- 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043B6A" w:rsidRPr="000A6C73" w:rsidRDefault="00043B6A" w:rsidP="00043B6A">
      <w:pPr>
        <w:pStyle w:val="ConsPlusNormal"/>
        <w:widowControl/>
        <w:tabs>
          <w:tab w:val="left" w:pos="0"/>
        </w:tabs>
        <w:overflowPunct w:val="0"/>
        <w:adjustRightInd w:val="0"/>
        <w:ind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A6C73">
        <w:rPr>
          <w:rFonts w:ascii="Times New Roman" w:hAnsi="Times New Roman"/>
          <w:sz w:val="26"/>
          <w:szCs w:val="26"/>
        </w:rPr>
        <w:t xml:space="preserve">- обеспечивать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сборов; </w:t>
      </w:r>
    </w:p>
    <w:p w:rsidR="00043B6A" w:rsidRPr="000A6C73" w:rsidRDefault="00043B6A" w:rsidP="00043B6A">
      <w:pPr>
        <w:pStyle w:val="ConsPlusNormal"/>
        <w:widowControl/>
        <w:tabs>
          <w:tab w:val="left" w:pos="0"/>
        </w:tabs>
        <w:overflowPunct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A6C73">
        <w:rPr>
          <w:rFonts w:ascii="Times New Roman" w:hAnsi="Times New Roman" w:cs="Times New Roman"/>
          <w:sz w:val="26"/>
          <w:szCs w:val="26"/>
        </w:rPr>
        <w:t>- обеспечивать единый методологический подход к вопросам организации и проведения контрольных мероприятий в отношении  налогоплательщиков;</w:t>
      </w:r>
    </w:p>
    <w:p w:rsidR="00043B6A" w:rsidRPr="000A6C73" w:rsidRDefault="00043B6A" w:rsidP="00043B6A">
      <w:pPr>
        <w:pStyle w:val="ConsPlusNormal"/>
        <w:widowControl/>
        <w:tabs>
          <w:tab w:val="left" w:pos="0"/>
        </w:tabs>
        <w:overflowPunct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A6C73">
        <w:rPr>
          <w:rFonts w:ascii="Times New Roman" w:hAnsi="Times New Roman" w:cs="Times New Roman"/>
          <w:sz w:val="26"/>
          <w:szCs w:val="26"/>
        </w:rPr>
        <w:t xml:space="preserve">- проводить работу по установлению выгодоприобретателей-реально действующих организаций по совершенным «схемным» операциям; </w:t>
      </w:r>
    </w:p>
    <w:p w:rsidR="00043B6A" w:rsidRPr="000A6C73" w:rsidRDefault="00043B6A" w:rsidP="00043B6A">
      <w:pPr>
        <w:pStyle w:val="ConsPlusNormal"/>
        <w:widowControl/>
        <w:tabs>
          <w:tab w:val="left" w:pos="0"/>
        </w:tabs>
        <w:overflowPunct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0A6C73">
        <w:rPr>
          <w:rFonts w:ascii="Times New Roman" w:hAnsi="Times New Roman" w:cs="Times New Roman"/>
          <w:sz w:val="26"/>
          <w:szCs w:val="26"/>
        </w:rPr>
        <w:t>- о</w:t>
      </w:r>
      <w:r w:rsidRPr="000A6C73">
        <w:rPr>
          <w:rFonts w:ascii="Times New Roman" w:hAnsi="Times New Roman" w:cs="Times New Roman"/>
          <w:color w:val="000000"/>
          <w:sz w:val="26"/>
          <w:szCs w:val="26"/>
        </w:rPr>
        <w:t>рганизовывать проведение мероприятий налогового контроля в отношении участников схем получения необоснованной налоговой выгоды, направленных на выявление заказчиков незаконных финансовых операций;</w:t>
      </w:r>
    </w:p>
    <w:p w:rsidR="00043B6A" w:rsidRPr="000A6C73" w:rsidRDefault="00043B6A" w:rsidP="00043B6A">
      <w:pPr>
        <w:pStyle w:val="3"/>
        <w:ind w:left="0" w:firstLine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анализировать и обобщать информацию о проведенных контрольных мероприятиях в отношении участников сомнительных финансовых операций;</w:t>
      </w:r>
    </w:p>
    <w:p w:rsidR="00043B6A" w:rsidRPr="000A6C73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 обеспечивать информационный обмен по данному направлению работы с Управлениями ФНС России по другим субъектам Российской Федерации;</w:t>
      </w:r>
    </w:p>
    <w:p w:rsidR="00043B6A" w:rsidRPr="000A6C73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осуществлять методологическое и организационное обеспечение работы инспекций ФНС России по Новосибирской области с информацией о сомнительных финансовых операциях;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 xml:space="preserve">- осуществлять взаимодействие  со следственными, правоохранительными,  таможенными органами, органами прокуратуры и </w:t>
      </w:r>
      <w:proofErr w:type="spellStart"/>
      <w:r w:rsidRPr="000A6C73">
        <w:rPr>
          <w:sz w:val="26"/>
          <w:szCs w:val="26"/>
        </w:rPr>
        <w:t>Росфинмониторинга</w:t>
      </w:r>
      <w:proofErr w:type="spellEnd"/>
      <w:r w:rsidRPr="000A6C73">
        <w:rPr>
          <w:sz w:val="26"/>
          <w:szCs w:val="26"/>
        </w:rPr>
        <w:t xml:space="preserve"> по вопросам, входящим в компетенцию отдела;</w:t>
      </w:r>
    </w:p>
    <w:p w:rsidR="00043B6A" w:rsidRPr="000A6C73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 проводить анализ и обобщение банковских документов, полученных по запросам налоговых органов из банков;</w:t>
      </w:r>
    </w:p>
    <w:p w:rsidR="00043B6A" w:rsidRPr="000A6C73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bCs/>
          <w:sz w:val="26"/>
          <w:szCs w:val="26"/>
        </w:rPr>
        <w:lastRenderedPageBreak/>
        <w:t>- </w:t>
      </w:r>
      <w:r w:rsidRPr="000A6C73">
        <w:rPr>
          <w:sz w:val="26"/>
          <w:szCs w:val="26"/>
        </w:rPr>
        <w:t xml:space="preserve">направлять в установленном порядке Инспекциям  законодательные, инструктивные, методические материалы, поступающие из ФНС России; </w:t>
      </w:r>
    </w:p>
    <w:p w:rsidR="00043B6A" w:rsidRPr="000A6C73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выполнять задания ФНС России в соответствии с возложенными на Отдел задачами и функциями;</w:t>
      </w:r>
    </w:p>
    <w:p w:rsidR="00043B6A" w:rsidRPr="000A6C73" w:rsidRDefault="00043B6A" w:rsidP="00FF1F1E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осуществлять мониторинг и анализировать применяемые налогоплательщиками формы и способы уклонения от налогообложения, в том числе, имеющих признаки «схем» ухода от налогообложения;</w:t>
      </w:r>
    </w:p>
    <w:p w:rsidR="00043B6A" w:rsidRPr="000A6C73" w:rsidRDefault="00043B6A" w:rsidP="00FF1F1E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подготавливать и направлять в нижестоящие налоговые органы обзорные письма по вопросам, входящим в компетенцию отдела;</w:t>
      </w:r>
    </w:p>
    <w:p w:rsidR="00043B6A" w:rsidRPr="000A6C73" w:rsidRDefault="00043B6A" w:rsidP="00043B6A">
      <w:pPr>
        <w:pStyle w:val="3"/>
        <w:ind w:firstLine="426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подготавливать ответы на письма (заявления) налогоплательщиков;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 w:rsidRPr="000A6C73">
        <w:rPr>
          <w:sz w:val="26"/>
          <w:szCs w:val="26"/>
        </w:rPr>
        <w:t>- принимать в необходимых случаях участие в рассмотрении жалоб юридических лиц и граждан, связанных</w:t>
      </w:r>
      <w:r w:rsidRPr="00D65E77">
        <w:rPr>
          <w:sz w:val="26"/>
          <w:szCs w:val="26"/>
        </w:rPr>
        <w:t xml:space="preserve">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5E77">
        <w:rPr>
          <w:sz w:val="26"/>
          <w:szCs w:val="26"/>
        </w:rPr>
        <w:t>выполн</w:t>
      </w:r>
      <w:r>
        <w:rPr>
          <w:sz w:val="26"/>
          <w:szCs w:val="26"/>
        </w:rPr>
        <w:t>ять</w:t>
      </w:r>
      <w:r w:rsidRPr="00D65E77">
        <w:rPr>
          <w:sz w:val="26"/>
          <w:szCs w:val="26"/>
        </w:rPr>
        <w:t xml:space="preserve"> в установленные сроки задани</w:t>
      </w:r>
      <w:r>
        <w:rPr>
          <w:sz w:val="26"/>
          <w:szCs w:val="26"/>
        </w:rPr>
        <w:t>я</w:t>
      </w:r>
      <w:r w:rsidRPr="00D65E77">
        <w:rPr>
          <w:sz w:val="26"/>
          <w:szCs w:val="26"/>
        </w:rPr>
        <w:t xml:space="preserve"> руководства Управления и начальника Отдела;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2BD0">
        <w:rPr>
          <w:sz w:val="26"/>
          <w:szCs w:val="26"/>
        </w:rPr>
        <w:t xml:space="preserve">соблюдать налоговую, </w:t>
      </w:r>
      <w:r w:rsidRPr="00524BFE">
        <w:rPr>
          <w:sz w:val="26"/>
          <w:szCs w:val="26"/>
        </w:rPr>
        <w:t xml:space="preserve">служебную </w:t>
      </w:r>
      <w:proofErr w:type="gramStart"/>
      <w:r w:rsidRPr="00524BFE">
        <w:rPr>
          <w:sz w:val="26"/>
          <w:szCs w:val="26"/>
        </w:rPr>
        <w:t>и(</w:t>
      </w:r>
      <w:proofErr w:type="gramEnd"/>
      <w:r w:rsidRPr="00524BFE">
        <w:rPr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043B6A" w:rsidRDefault="00043B6A" w:rsidP="00043B6A">
      <w:pPr>
        <w:pStyle w:val="3"/>
        <w:ind w:left="0"/>
        <w:contextualSpacing/>
        <w:rPr>
          <w:rStyle w:val="FontStyle12"/>
          <w:spacing w:val="-2"/>
        </w:rPr>
      </w:pPr>
      <w:r>
        <w:rPr>
          <w:rStyle w:val="FontStyle12"/>
          <w:spacing w:val="-2"/>
        </w:rPr>
        <w:t xml:space="preserve"> - </w:t>
      </w:r>
      <w:r w:rsidRPr="00524BFE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524BFE">
        <w:rPr>
          <w:rStyle w:val="FontStyle12"/>
          <w:spacing w:val="-2"/>
        </w:rPr>
        <w:t>и(</w:t>
      </w:r>
      <w:proofErr w:type="gramEnd"/>
      <w:r w:rsidRPr="00524BFE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>
        <w:rPr>
          <w:rStyle w:val="FontStyle12"/>
          <w:spacing w:val="-2"/>
        </w:rPr>
        <w:t>- о</w:t>
      </w:r>
      <w:r w:rsidRPr="00524BFE">
        <w:rPr>
          <w:sz w:val="26"/>
          <w:szCs w:val="26"/>
        </w:rPr>
        <w:t>существлять обработку персональны</w:t>
      </w:r>
      <w:r>
        <w:rPr>
          <w:sz w:val="26"/>
          <w:szCs w:val="26"/>
        </w:rPr>
        <w:t>х</w:t>
      </w:r>
      <w:r w:rsidRPr="00524BFE">
        <w:rPr>
          <w:sz w:val="26"/>
          <w:szCs w:val="26"/>
        </w:rPr>
        <w:t xml:space="preserve"> данны</w:t>
      </w:r>
      <w:r>
        <w:rPr>
          <w:sz w:val="26"/>
          <w:szCs w:val="26"/>
        </w:rPr>
        <w:t>х</w:t>
      </w:r>
      <w:r w:rsidRPr="00524BFE">
        <w:rPr>
          <w:sz w:val="26"/>
          <w:szCs w:val="26"/>
        </w:rPr>
        <w:t xml:space="preserve"> </w:t>
      </w:r>
      <w:r w:rsidRPr="00DE1CCB">
        <w:rPr>
          <w:sz w:val="26"/>
          <w:szCs w:val="26"/>
        </w:rPr>
        <w:t xml:space="preserve">с соблюдением конфиденциальности любой кадровой информации и обеспечением защиты </w:t>
      </w:r>
      <w:r w:rsidRPr="008F54CC">
        <w:rPr>
          <w:sz w:val="26"/>
          <w:szCs w:val="26"/>
        </w:rPr>
        <w:t>персональных данных гражданских служащих от неправомерного их использования или утраты;</w:t>
      </w:r>
    </w:p>
    <w:p w:rsidR="00043B6A" w:rsidRDefault="00043B6A" w:rsidP="00043B6A">
      <w:pPr>
        <w:pStyle w:val="3"/>
        <w:ind w:left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8F54CC">
        <w:rPr>
          <w:sz w:val="26"/>
          <w:szCs w:val="26"/>
        </w:rPr>
        <w:t xml:space="preserve">обеспечивать в установленном порядке ведение </w:t>
      </w:r>
      <w:r w:rsidRPr="008F54CC">
        <w:rPr>
          <w:rStyle w:val="FontStyle12"/>
        </w:rPr>
        <w:t xml:space="preserve">в Отделе </w:t>
      </w:r>
      <w:r w:rsidRPr="008F54CC">
        <w:rPr>
          <w:sz w:val="26"/>
          <w:szCs w:val="26"/>
        </w:rPr>
        <w:t xml:space="preserve">делопроизводства, сохранности номенклатурных </w:t>
      </w:r>
      <w:r w:rsidRPr="00624698">
        <w:rPr>
          <w:sz w:val="26"/>
          <w:szCs w:val="26"/>
        </w:rPr>
        <w:t>дел и передачу их на архивное хранение;</w:t>
      </w:r>
    </w:p>
    <w:p w:rsidR="00043B6A" w:rsidRDefault="00043B6A" w:rsidP="00043B6A">
      <w:pPr>
        <w:pStyle w:val="3"/>
        <w:ind w:left="0"/>
        <w:contextualSpacing/>
        <w:rPr>
          <w:rStyle w:val="FontStyle12"/>
          <w:spacing w:val="-2"/>
        </w:rPr>
      </w:pPr>
      <w:r>
        <w:rPr>
          <w:sz w:val="26"/>
          <w:szCs w:val="26"/>
        </w:rPr>
        <w:t>- о</w:t>
      </w:r>
      <w:r w:rsidRPr="00524BFE">
        <w:rPr>
          <w:rStyle w:val="FontStyle12"/>
          <w:spacing w:val="-2"/>
        </w:rPr>
        <w:t>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043B6A" w:rsidRPr="00687D44" w:rsidRDefault="00043B6A" w:rsidP="00043B6A">
      <w:pPr>
        <w:pStyle w:val="3"/>
        <w:ind w:left="0"/>
        <w:contextualSpacing/>
        <w:rPr>
          <w:rStyle w:val="FontStyle12"/>
          <w:spacing w:val="-2"/>
        </w:rPr>
      </w:pPr>
      <w:r>
        <w:rPr>
          <w:rStyle w:val="FontStyle12"/>
          <w:spacing w:val="-2"/>
        </w:rPr>
        <w:t>- беречь государственное имущество, в том числе предоставленное для исполнения должностных обязанностей, обеспечивать его целевое использование</w:t>
      </w:r>
      <w:r w:rsidRPr="00687D44">
        <w:rPr>
          <w:rStyle w:val="FontStyle12"/>
          <w:spacing w:val="-2"/>
        </w:rPr>
        <w:t>;</w:t>
      </w:r>
    </w:p>
    <w:p w:rsidR="00043B6A" w:rsidRPr="00624698" w:rsidRDefault="00043B6A" w:rsidP="00043B6A">
      <w:pPr>
        <w:pStyle w:val="3"/>
        <w:ind w:left="0"/>
        <w:contextualSpacing/>
        <w:rPr>
          <w:rStyle w:val="FontStyle16"/>
        </w:rPr>
      </w:pPr>
      <w:r>
        <w:rPr>
          <w:spacing w:val="-4"/>
          <w:sz w:val="26"/>
          <w:szCs w:val="26"/>
        </w:rPr>
        <w:t xml:space="preserve"> - </w:t>
      </w:r>
      <w:r w:rsidRPr="00624698">
        <w:rPr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>
        <w:rPr>
          <w:spacing w:val="-4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lastRenderedPageBreak/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405DA5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405DA5" w:rsidRPr="00006E9E" w:rsidRDefault="00405DA5" w:rsidP="00405DA5">
      <w:pPr>
        <w:pStyle w:val="af2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46F92" w:rsidRPr="002A1D53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46F92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A803CB" w:rsidRPr="00A803CB" w:rsidRDefault="0030162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8142A6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 w:rsidR="00A803CB">
        <w:rPr>
          <w:sz w:val="26"/>
          <w:szCs w:val="26"/>
        </w:rPr>
        <w:t>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C31C9">
        <w:rPr>
          <w:rFonts w:eastAsia="Calibri" w:cs="Times New Roman"/>
          <w:sz w:val="26"/>
          <w:szCs w:val="26"/>
        </w:rPr>
        <w:t xml:space="preserve">в </w:t>
      </w:r>
      <w:r w:rsidR="00481A7F" w:rsidRPr="005C31C9">
        <w:rPr>
          <w:rFonts w:eastAsia="Calibri" w:cs="Times New Roman"/>
          <w:color w:val="000000" w:themeColor="text1"/>
          <w:sz w:val="26"/>
          <w:szCs w:val="26"/>
        </w:rPr>
        <w:t>части</w:t>
      </w:r>
      <w:r w:rsidRPr="005C31C9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7916CC" w:rsidRDefault="00301629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24BFE">
        <w:rPr>
          <w:sz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D0AA8" w:rsidRPr="005C31C9" w:rsidRDefault="005C31C9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C31C9">
        <w:rPr>
          <w:sz w:val="26"/>
        </w:rPr>
        <w:t>осуществления взаимодействия с налоговыми инспекциями области по вопросам, входящим в его компетенцию;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332DE" w:rsidRPr="00715AC7" w:rsidRDefault="00312F59" w:rsidP="008332DE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8332DE">
        <w:rPr>
          <w:rFonts w:cs="Times New Roman"/>
          <w:sz w:val="26"/>
          <w:szCs w:val="26"/>
        </w:rPr>
        <w:t>Старший</w:t>
      </w:r>
      <w:proofErr w:type="gramEnd"/>
      <w:r w:rsidR="00960C21" w:rsidRPr="008332DE">
        <w:rPr>
          <w:rFonts w:cs="Times New Roman"/>
          <w:sz w:val="26"/>
          <w:szCs w:val="26"/>
        </w:rPr>
        <w:t xml:space="preserve"> госналогинспектор</w:t>
      </w:r>
      <w:r w:rsidR="008971B7" w:rsidRPr="008332D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8332DE" w:rsidRPr="00AE12A5">
        <w:rPr>
          <w:rFonts w:cs="Times New Roman"/>
          <w:sz w:val="26"/>
          <w:szCs w:val="26"/>
        </w:rPr>
        <w:t>по вопросам организации контрольной работы; иным вопросам.</w:t>
      </w:r>
      <w:r w:rsidR="008332DE">
        <w:rPr>
          <w:rFonts w:cs="Times New Roman"/>
          <w:sz w:val="26"/>
          <w:szCs w:val="26"/>
        </w:rPr>
        <w:t xml:space="preserve"> 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67ED1" w:rsidRPr="00B67ED1" w:rsidRDefault="00BB46FF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Управлении;</w:t>
      </w:r>
    </w:p>
    <w:p w:rsidR="00171975" w:rsidRPr="005A7BFB" w:rsidRDefault="00BB46FF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оложений </w:t>
      </w:r>
      <w:r w:rsidR="00171975" w:rsidRPr="005A7BFB">
        <w:rPr>
          <w:rFonts w:cs="Times New Roman"/>
          <w:sz w:val="26"/>
          <w:szCs w:val="26"/>
        </w:rPr>
        <w:t>об Отделе и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5A7BFB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E0CA9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FE0CA9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FE0CA9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FE0CA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FE0CA9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FE0CA9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FE0CA9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6123" w:rsidRPr="00706123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материалов,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сообщений о нормах действующего законодательства,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о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проведении публичных обсуждений и материалов, подготовленных по результатам проведения публичных обсуждений; </w:t>
      </w:r>
    </w:p>
    <w:p w:rsidR="00DE762D" w:rsidRPr="00706123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в рамках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405DA5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p w:rsidR="00DE762D" w:rsidRDefault="00DE762D" w:rsidP="00405DA5">
      <w:pPr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p w:rsidR="00405DA5" w:rsidRPr="00DE762D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405DA5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405DA5">
      <w:pPr>
        <w:ind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405DA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DE762D" w:rsidRPr="007C56D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FF1F1E" w:rsidP="00FF1F1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cs="Times New Roman"/>
                <w:sz w:val="26"/>
                <w:szCs w:val="26"/>
              </w:rPr>
              <w:t>.н</w:t>
            </w:r>
            <w:proofErr w:type="gramEnd"/>
            <w:r w:rsidR="00DE762D" w:rsidRPr="00696E9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proofErr w:type="spellEnd"/>
            <w:r w:rsidR="00DE762D" w:rsidRPr="00696E91">
              <w:rPr>
                <w:rFonts w:cs="Times New Roman"/>
                <w:sz w:val="26"/>
                <w:szCs w:val="26"/>
              </w:rPr>
              <w:t xml:space="preserve"> </w:t>
            </w:r>
            <w:r w:rsidR="00706123">
              <w:rPr>
                <w:rFonts w:cs="Times New Roman"/>
                <w:sz w:val="26"/>
                <w:szCs w:val="26"/>
              </w:rPr>
              <w:t xml:space="preserve">контрольного </w:t>
            </w:r>
            <w:r w:rsidR="00DE762D"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06123" w:rsidRDefault="00A27CD5" w:rsidP="00405DA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715AC7" w:rsidRDefault="00BB3D0B" w:rsidP="00405DA5">
      <w:pPr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A2C" w:rsidRDefault="00903A2C" w:rsidP="003B7A81">
      <w:r>
        <w:separator/>
      </w:r>
    </w:p>
  </w:endnote>
  <w:endnote w:type="continuationSeparator" w:id="0">
    <w:p w:rsidR="00903A2C" w:rsidRDefault="00903A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A2C" w:rsidRDefault="00903A2C" w:rsidP="003B7A81">
      <w:r>
        <w:separator/>
      </w:r>
    </w:p>
  </w:footnote>
  <w:footnote w:type="continuationSeparator" w:id="0">
    <w:p w:rsidR="00903A2C" w:rsidRDefault="00903A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27CD5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82AEDBC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3B6A"/>
    <w:rsid w:val="000457F3"/>
    <w:rsid w:val="00051AD6"/>
    <w:rsid w:val="0005380D"/>
    <w:rsid w:val="00057CCC"/>
    <w:rsid w:val="00062BDD"/>
    <w:rsid w:val="00090C33"/>
    <w:rsid w:val="00090ECB"/>
    <w:rsid w:val="000916AA"/>
    <w:rsid w:val="00092644"/>
    <w:rsid w:val="000A32B9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F8F"/>
    <w:rsid w:val="001C16D5"/>
    <w:rsid w:val="001C45E0"/>
    <w:rsid w:val="001D2783"/>
    <w:rsid w:val="001E1592"/>
    <w:rsid w:val="001F1715"/>
    <w:rsid w:val="001F68ED"/>
    <w:rsid w:val="001F6B15"/>
    <w:rsid w:val="001F7B6D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179F"/>
    <w:rsid w:val="00283137"/>
    <w:rsid w:val="00295029"/>
    <w:rsid w:val="002A066D"/>
    <w:rsid w:val="002A1D53"/>
    <w:rsid w:val="002B3231"/>
    <w:rsid w:val="002B469A"/>
    <w:rsid w:val="002B6EF3"/>
    <w:rsid w:val="002B7A62"/>
    <w:rsid w:val="002C447B"/>
    <w:rsid w:val="002C66D3"/>
    <w:rsid w:val="002D1878"/>
    <w:rsid w:val="002D3616"/>
    <w:rsid w:val="002D4283"/>
    <w:rsid w:val="002E4EC4"/>
    <w:rsid w:val="002F5B24"/>
    <w:rsid w:val="00301629"/>
    <w:rsid w:val="00305A42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05DA5"/>
    <w:rsid w:val="0041019D"/>
    <w:rsid w:val="00414D76"/>
    <w:rsid w:val="00421E6D"/>
    <w:rsid w:val="00423C6A"/>
    <w:rsid w:val="00427708"/>
    <w:rsid w:val="00436467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5D12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31C9"/>
    <w:rsid w:val="005D1E6A"/>
    <w:rsid w:val="005D5E67"/>
    <w:rsid w:val="005D7ABC"/>
    <w:rsid w:val="005E1ADF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544CD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04D9"/>
    <w:rsid w:val="006D1DF5"/>
    <w:rsid w:val="006E2C92"/>
    <w:rsid w:val="006E6747"/>
    <w:rsid w:val="006F140C"/>
    <w:rsid w:val="006F411B"/>
    <w:rsid w:val="00706123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2D62"/>
    <w:rsid w:val="00775378"/>
    <w:rsid w:val="00781030"/>
    <w:rsid w:val="00783E24"/>
    <w:rsid w:val="007916CC"/>
    <w:rsid w:val="0079257C"/>
    <w:rsid w:val="00797252"/>
    <w:rsid w:val="007972CB"/>
    <w:rsid w:val="007A056A"/>
    <w:rsid w:val="007A575F"/>
    <w:rsid w:val="007A66A8"/>
    <w:rsid w:val="007A7062"/>
    <w:rsid w:val="007B0EB1"/>
    <w:rsid w:val="007B2780"/>
    <w:rsid w:val="007B5136"/>
    <w:rsid w:val="007B51B4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332DE"/>
    <w:rsid w:val="008449DF"/>
    <w:rsid w:val="00853256"/>
    <w:rsid w:val="00856E01"/>
    <w:rsid w:val="00857B7A"/>
    <w:rsid w:val="00877280"/>
    <w:rsid w:val="00882463"/>
    <w:rsid w:val="008907BB"/>
    <w:rsid w:val="00892A4B"/>
    <w:rsid w:val="00896B93"/>
    <w:rsid w:val="008971B7"/>
    <w:rsid w:val="008A493F"/>
    <w:rsid w:val="008A5EB3"/>
    <w:rsid w:val="008C300C"/>
    <w:rsid w:val="008E4B65"/>
    <w:rsid w:val="008F7217"/>
    <w:rsid w:val="008F7F03"/>
    <w:rsid w:val="00903A2C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27CD5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D5CE4"/>
    <w:rsid w:val="00AE00D3"/>
    <w:rsid w:val="00AE4730"/>
    <w:rsid w:val="00AF09BA"/>
    <w:rsid w:val="00AF3ECB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67ED1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B46FF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519DA"/>
    <w:rsid w:val="00C61A0F"/>
    <w:rsid w:val="00C73A81"/>
    <w:rsid w:val="00C73C62"/>
    <w:rsid w:val="00C80643"/>
    <w:rsid w:val="00C97597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64EA"/>
    <w:rsid w:val="00D97C41"/>
    <w:rsid w:val="00DB6F1B"/>
    <w:rsid w:val="00DC0907"/>
    <w:rsid w:val="00DC372E"/>
    <w:rsid w:val="00DD1315"/>
    <w:rsid w:val="00DE6E00"/>
    <w:rsid w:val="00DE762D"/>
    <w:rsid w:val="00DF5E83"/>
    <w:rsid w:val="00DF614A"/>
    <w:rsid w:val="00E04398"/>
    <w:rsid w:val="00E1211B"/>
    <w:rsid w:val="00E4265F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7AD3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0CA9"/>
    <w:rsid w:val="00FE12D1"/>
    <w:rsid w:val="00FE133E"/>
    <w:rsid w:val="00FE3288"/>
    <w:rsid w:val="00FE414D"/>
    <w:rsid w:val="00FE70C4"/>
    <w:rsid w:val="00FF1F1E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  <w:style w:type="character" w:customStyle="1" w:styleId="FontStyle16">
    <w:name w:val="Font Style16"/>
    <w:rsid w:val="00043B6A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  <w:style w:type="character" w:customStyle="1" w:styleId="FontStyle16">
    <w:name w:val="Font Style16"/>
    <w:rsid w:val="00043B6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3E0DE-8B74-4303-9C79-B057F51C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</cp:revision>
  <cp:lastPrinted>2020-08-14T07:50:00Z</cp:lastPrinted>
  <dcterms:created xsi:type="dcterms:W3CDTF">2020-08-14T07:58:00Z</dcterms:created>
  <dcterms:modified xsi:type="dcterms:W3CDTF">2020-08-18T06:54:00Z</dcterms:modified>
</cp:coreProperties>
</file>